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46" w:rsidRDefault="00620F46" w:rsidP="00620F4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HRVACE: ODRŽAN REDOVITI RADNI  SASTANAK I PODJELA PAKETA U SKLOPU PROJEKTA ˝ZAŽELI˝</w:t>
      </w:r>
    </w:p>
    <w:p w:rsidR="00620F46" w:rsidRDefault="00620F46" w:rsidP="00620F46">
      <w:pPr>
        <w:rPr>
          <w:sz w:val="28"/>
          <w:szCs w:val="28"/>
          <w:lang w:val="hr-HR"/>
        </w:rPr>
      </w:pPr>
    </w:p>
    <w:p w:rsidR="00620F46" w:rsidRPr="001C593B" w:rsidRDefault="00620F46" w:rsidP="0062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6D0091">
        <w:rPr>
          <w:rFonts w:ascii="Times New Roman" w:hAnsi="Times New Roman" w:cs="Times New Roman"/>
          <w:sz w:val="24"/>
          <w:szCs w:val="24"/>
        </w:rPr>
        <w:t>pćini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Zaželi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gramStart"/>
      <w:r>
        <w:rPr>
          <w:rFonts w:ascii="Times New Roman" w:hAnsi="Times New Roman" w:cs="Times New Roman"/>
          <w:sz w:val="24"/>
          <w:szCs w:val="24"/>
        </w:rPr>
        <w:t>,ja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IV“ </w:t>
      </w:r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mjesečni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sastanak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zaposlenim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žena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0F46" w:rsidRDefault="00620F46" w:rsidP="0062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Također je održana i podjela paketa za krajnje korisnike za mjesec veljaču. Tijekom provedbe projekta podijeljeno je ukupno 1920 paketa koji se sastoje od kućanskih i osnovnih higijenskih potrepština za svakog korisnika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F46" w:rsidRDefault="00620F46" w:rsidP="0062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Podsjetimo, kroz projekt je zaposleno 16 žena koje svojim radom i aktivnostima pružaju potporu i podršku za najmanje 96 korisnika, odnosno osoba starijih od 65 godina sa područja Općine Hrvace i Grada Sinja.</w:t>
      </w:r>
    </w:p>
    <w:p w:rsidR="00620F46" w:rsidRDefault="00620F46" w:rsidP="00620F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0091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financiran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Europskog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soc</w:t>
      </w:r>
      <w:r w:rsidR="00013FD3">
        <w:rPr>
          <w:rFonts w:ascii="Times New Roman" w:hAnsi="Times New Roman" w:cs="Times New Roman"/>
          <w:sz w:val="24"/>
          <w:szCs w:val="24"/>
        </w:rPr>
        <w:t>i</w:t>
      </w:r>
      <w:r w:rsidRPr="006D0091">
        <w:rPr>
          <w:rFonts w:ascii="Times New Roman" w:hAnsi="Times New Roman" w:cs="Times New Roman"/>
          <w:sz w:val="24"/>
          <w:szCs w:val="24"/>
        </w:rPr>
        <w:t>jalnog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Plus 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</w:t>
      </w:r>
      <w:r w:rsidRPr="006D0091">
        <w:rPr>
          <w:rFonts w:ascii="Times New Roman" w:hAnsi="Times New Roman" w:cs="Times New Roman"/>
          <w:sz w:val="24"/>
          <w:szCs w:val="24"/>
        </w:rPr>
        <w:t>nkoviti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ljudski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091">
        <w:rPr>
          <w:rFonts w:ascii="Times New Roman" w:hAnsi="Times New Roman" w:cs="Times New Roman"/>
          <w:sz w:val="24"/>
          <w:szCs w:val="24"/>
        </w:rPr>
        <w:t>potencijali</w:t>
      </w:r>
      <w:proofErr w:type="spellEnd"/>
      <w:r w:rsidRPr="006D0091">
        <w:rPr>
          <w:rFonts w:ascii="Times New Roman" w:hAnsi="Times New Roman" w:cs="Times New Roman"/>
          <w:sz w:val="24"/>
          <w:szCs w:val="24"/>
        </w:rPr>
        <w:t xml:space="preserve"> 2021.-2027.</w:t>
      </w:r>
    </w:p>
    <w:p w:rsidR="00620F46" w:rsidRDefault="00620F46" w:rsidP="00620F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Ukupna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720.000,00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3FD3" w:rsidRDefault="00013FD3" w:rsidP="00620F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FD3" w:rsidRDefault="00013FD3" w:rsidP="00620F46">
      <w:pPr>
        <w:rPr>
          <w:rFonts w:ascii="Times New Roman" w:hAnsi="Times New Roman" w:cs="Times New Roman"/>
          <w:sz w:val="24"/>
          <w:szCs w:val="24"/>
        </w:rPr>
      </w:pPr>
    </w:p>
    <w:p w:rsidR="00830B8A" w:rsidRDefault="00013FD3">
      <w:r>
        <w:rPr>
          <w:noProof/>
          <w:lang w:val="hr-HR" w:eastAsia="hr-HR"/>
          <w14:ligatures w14:val="none"/>
        </w:rPr>
        <w:drawing>
          <wp:inline distT="0" distB="0" distL="0" distR="0">
            <wp:extent cx="4638675" cy="3480367"/>
            <wp:effectExtent l="0" t="0" r="0" b="6350"/>
            <wp:docPr id="1" name="Picture 1" descr="C:\Users\Korisnik\Desktop\image0 (2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image0 (2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653" cy="34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B8A" w:rsidSect="0029409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46"/>
    <w:rsid w:val="00013FD3"/>
    <w:rsid w:val="00294095"/>
    <w:rsid w:val="00620F46"/>
    <w:rsid w:val="0083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46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D3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46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D3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2026-02-16T07:20:00Z</dcterms:created>
  <dcterms:modified xsi:type="dcterms:W3CDTF">2026-02-16T08:47:00Z</dcterms:modified>
</cp:coreProperties>
</file>